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F0" w:rsidRDefault="00F83FF0" w:rsidP="00F83FF0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Georgia" w:hAnsi="Georgia"/>
          <w:b/>
          <w:i/>
          <w:sz w:val="28"/>
          <w:szCs w:val="28"/>
          <w:u w:val="single"/>
        </w:rPr>
        <w:t>E.S.P.L.  JOB  DESCRIPTION</w:t>
      </w:r>
    </w:p>
    <w:p w:rsidR="00F83FF0" w:rsidRDefault="00F83FF0" w:rsidP="00F83FF0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FAIRNESS  COMMITTEE</w:t>
      </w:r>
    </w:p>
    <w:p w:rsidR="00F83FF0" w:rsidRDefault="00F83FF0" w:rsidP="00F83FF0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2011</w:t>
      </w:r>
    </w:p>
    <w:p w:rsidR="00F83FF0" w:rsidRDefault="00F83FF0" w:rsidP="00F83FF0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</w:p>
    <w:p w:rsidR="00F83FF0" w:rsidRDefault="00F83FF0" w:rsidP="00F83FF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This committee acts as the disciplinary arm of the E.S.P.L. and as such          deals with cases or situations that are not consistent with the ethics and   standards of the league. </w:t>
      </w:r>
    </w:p>
    <w:p w:rsidR="00F83FF0" w:rsidRDefault="00840B82" w:rsidP="00F83FF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Typically arising from a game incident the Committee Chair will respond to an umpire’s report and present it to the Fairness Committee. Infractions will be judged according to a list of offences, identified by the Rules Committee.</w:t>
      </w:r>
    </w:p>
    <w:p w:rsidR="00840B82" w:rsidRDefault="00840B82" w:rsidP="00F83FF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Fairness Committee, under the direction of the Chair will assign whatever penalty is warranted.</w:t>
      </w:r>
    </w:p>
    <w:p w:rsidR="00840B82" w:rsidRDefault="00840B82" w:rsidP="00F83FF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If a player is ejected from a game </w:t>
      </w:r>
      <w:r w:rsidR="008E3D61">
        <w:rPr>
          <w:rFonts w:ascii="Georgia" w:hAnsi="Georgia"/>
          <w:sz w:val="28"/>
          <w:szCs w:val="28"/>
        </w:rPr>
        <w:t xml:space="preserve">the </w:t>
      </w:r>
      <w:r>
        <w:rPr>
          <w:rFonts w:ascii="Georgia" w:hAnsi="Georgia"/>
          <w:sz w:val="28"/>
          <w:szCs w:val="28"/>
        </w:rPr>
        <w:t xml:space="preserve">umpire must file a report with the Fairness Committee immediately. A repeat offender must meet with the Fairness Committee and show just cause why </w:t>
      </w:r>
      <w:r w:rsidR="008E3D61">
        <w:rPr>
          <w:rFonts w:ascii="Georgia" w:hAnsi="Georgia"/>
          <w:sz w:val="28"/>
          <w:szCs w:val="28"/>
        </w:rPr>
        <w:t>he/she should not be suspended.</w:t>
      </w:r>
    </w:p>
    <w:p w:rsidR="008E3D61" w:rsidRDefault="008E3D61" w:rsidP="00F83FF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Lists of some of the offenses that require an umpires report are:</w:t>
      </w:r>
    </w:p>
    <w:p w:rsidR="008E3D61" w:rsidRDefault="008E3D61" w:rsidP="00F83FF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1:</w:t>
      </w:r>
      <w:r>
        <w:rPr>
          <w:rFonts w:ascii="Georgia" w:hAnsi="Georgia"/>
          <w:sz w:val="28"/>
          <w:szCs w:val="28"/>
        </w:rPr>
        <w:tab/>
        <w:t>Vicious throwing of equipment, bats, gloves, helmets.                                        2:</w:t>
      </w:r>
      <w:r>
        <w:rPr>
          <w:rFonts w:ascii="Georgia" w:hAnsi="Georgia"/>
          <w:sz w:val="28"/>
          <w:szCs w:val="28"/>
        </w:rPr>
        <w:tab/>
        <w:t>Foul and/or obscene language directed to officials or players.                3:</w:t>
      </w:r>
      <w:r>
        <w:rPr>
          <w:rFonts w:ascii="Georgia" w:hAnsi="Georgia"/>
          <w:sz w:val="28"/>
          <w:szCs w:val="28"/>
        </w:rPr>
        <w:tab/>
        <w:t>Bumping, shoving or striking a player or official.                                       4:</w:t>
      </w:r>
      <w:r>
        <w:rPr>
          <w:rFonts w:ascii="Georgia" w:hAnsi="Georgia"/>
          <w:sz w:val="28"/>
          <w:szCs w:val="28"/>
        </w:rPr>
        <w:tab/>
        <w:t>Kicking dust on the plate or the official’s shoes.                                         5:</w:t>
      </w:r>
      <w:r>
        <w:rPr>
          <w:rFonts w:ascii="Georgia" w:hAnsi="Georgia"/>
          <w:sz w:val="28"/>
          <w:szCs w:val="28"/>
        </w:rPr>
        <w:tab/>
        <w:t>Mocking or other obvious attempts to belittle the official.                                      6:</w:t>
      </w:r>
      <w:r>
        <w:rPr>
          <w:rFonts w:ascii="Georgia" w:hAnsi="Georgia"/>
          <w:sz w:val="28"/>
          <w:szCs w:val="28"/>
        </w:rPr>
        <w:tab/>
        <w:t>Persistent attempts to annoy or intimidate a player or official.</w:t>
      </w:r>
    </w:p>
    <w:p w:rsidR="008E3D61" w:rsidRPr="00F83FF0" w:rsidRDefault="008E3D61" w:rsidP="00F83FF0">
      <w:pPr>
        <w:rPr>
          <w:rFonts w:ascii="Georgia" w:hAnsi="Georgia"/>
          <w:sz w:val="28"/>
          <w:szCs w:val="28"/>
        </w:rPr>
      </w:pPr>
    </w:p>
    <w:sectPr w:rsidR="008E3D61" w:rsidRPr="00F83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F0"/>
    <w:rsid w:val="00840B82"/>
    <w:rsid w:val="008E3D61"/>
    <w:rsid w:val="008E79A1"/>
    <w:rsid w:val="00E7072D"/>
    <w:rsid w:val="00F8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Jacan12</dc:creator>
  <cp:lastModifiedBy>nicholas</cp:lastModifiedBy>
  <cp:revision>2</cp:revision>
  <dcterms:created xsi:type="dcterms:W3CDTF">2012-03-01T07:02:00Z</dcterms:created>
  <dcterms:modified xsi:type="dcterms:W3CDTF">2012-03-01T07:02:00Z</dcterms:modified>
</cp:coreProperties>
</file>